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0" w:rsidRDefault="00077370" w:rsidP="0007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21CCAB0B" wp14:editId="43CA8728">
            <wp:extent cx="5972175" cy="74295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70" w:rsidRDefault="00077370" w:rsidP="0007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370" w:rsidRPr="00884167" w:rsidRDefault="00077370" w:rsidP="00077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167">
        <w:rPr>
          <w:rFonts w:ascii="Times New Roman" w:hAnsi="Times New Roman" w:cs="Times New Roman"/>
          <w:b/>
          <w:sz w:val="28"/>
          <w:szCs w:val="28"/>
          <w:u w:val="single"/>
        </w:rPr>
        <w:t>Jak podpořit zájem o čtení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Číst se lze naučit jedině čtením.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školní roky slouží právě k nácviku, tréninku a rozvoji čtenářských dovedností. Většině dětí školní čtení nestačí. Jak často se asi dostane dítě „ke slovu“ v početné třídě? Při společném čtení je už po dvou větách střídáno dalším žákem…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důležité, aby si děti četly i doma. Čtenářství by mělo být podporováno a rozvíjeno především rodiči. 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370" w:rsidRPr="00B65272" w:rsidRDefault="00077370" w:rsidP="00077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272">
        <w:rPr>
          <w:rFonts w:ascii="Times New Roman" w:hAnsi="Times New Roman" w:cs="Times New Roman"/>
          <w:b/>
          <w:sz w:val="24"/>
          <w:szCs w:val="24"/>
        </w:rPr>
        <w:t>Jak motivovat ke čtení a zájmu o knihy?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Rozhodně je třeba začít dříve, než na počátku školní docházky. Dítě by od malička mělo vidět, že rodiče čtou, že knihy a časopisy se doma běžně vyskytují, přinášejí radost a potěšení.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B35">
        <w:rPr>
          <w:rFonts w:ascii="Times New Roman" w:hAnsi="Times New Roman" w:cs="Times New Roman"/>
          <w:b/>
          <w:sz w:val="24"/>
          <w:szCs w:val="24"/>
        </w:rPr>
        <w:t>Příklad rodičů</w:t>
      </w:r>
      <w:r>
        <w:rPr>
          <w:rFonts w:ascii="Times New Roman" w:hAnsi="Times New Roman" w:cs="Times New Roman"/>
          <w:sz w:val="24"/>
          <w:szCs w:val="24"/>
        </w:rPr>
        <w:t xml:space="preserve"> je rozhodující. 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by mělo mít k dispozici </w:t>
      </w:r>
      <w:r w:rsidRPr="004A2B35">
        <w:rPr>
          <w:rFonts w:ascii="Times New Roman" w:hAnsi="Times New Roman" w:cs="Times New Roman"/>
          <w:b/>
          <w:sz w:val="24"/>
          <w:szCs w:val="24"/>
        </w:rPr>
        <w:t>vlastní knihy</w:t>
      </w:r>
      <w:r>
        <w:rPr>
          <w:rFonts w:ascii="Times New Roman" w:hAnsi="Times New Roman" w:cs="Times New Roman"/>
          <w:sz w:val="24"/>
          <w:szCs w:val="24"/>
        </w:rPr>
        <w:t xml:space="preserve"> a časopisy, knížka by měla být pravidelným dárkem. 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Osvědčeným způsobem, jak získat zapálené srdce pro čtení, je </w:t>
      </w:r>
      <w:r w:rsidRPr="004A2B35">
        <w:rPr>
          <w:rFonts w:ascii="Times New Roman" w:hAnsi="Times New Roman" w:cs="Times New Roman"/>
          <w:b/>
          <w:sz w:val="24"/>
          <w:szCs w:val="24"/>
        </w:rPr>
        <w:t>společné předčítání</w:t>
      </w:r>
      <w:r>
        <w:rPr>
          <w:rFonts w:ascii="Times New Roman" w:hAnsi="Times New Roman" w:cs="Times New Roman"/>
          <w:sz w:val="24"/>
          <w:szCs w:val="24"/>
        </w:rPr>
        <w:t xml:space="preserve">. Poutavé příběhy nabízejí společný prožitek, předčítáním se rozšiřuje slovní zásoba, komunikační dovednosti, rozvíjí se představivost, nacvičuje naslouchání – což se bude hodit ve škole. 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chodíte </w:t>
      </w:r>
      <w:r w:rsidRPr="00B65272">
        <w:rPr>
          <w:rFonts w:ascii="Times New Roman" w:hAnsi="Times New Roman" w:cs="Times New Roman"/>
          <w:b/>
          <w:sz w:val="24"/>
          <w:szCs w:val="24"/>
        </w:rPr>
        <w:t>do knihovny</w:t>
      </w:r>
      <w:r>
        <w:rPr>
          <w:rFonts w:ascii="Times New Roman" w:hAnsi="Times New Roman" w:cs="Times New Roman"/>
          <w:sz w:val="24"/>
          <w:szCs w:val="24"/>
        </w:rPr>
        <w:t xml:space="preserve">, berte děti s sebou. Zajděte společně </w:t>
      </w:r>
      <w:r w:rsidRPr="00B65272">
        <w:rPr>
          <w:rFonts w:ascii="Times New Roman" w:hAnsi="Times New Roman" w:cs="Times New Roman"/>
          <w:b/>
          <w:sz w:val="24"/>
          <w:szCs w:val="24"/>
        </w:rPr>
        <w:t>do knihkupectví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272">
        <w:rPr>
          <w:rFonts w:ascii="Times New Roman" w:hAnsi="Times New Roman" w:cs="Times New Roman"/>
          <w:b/>
          <w:sz w:val="24"/>
          <w:szCs w:val="24"/>
        </w:rPr>
        <w:t>Zajímejte se</w:t>
      </w:r>
      <w:r>
        <w:rPr>
          <w:rFonts w:ascii="Times New Roman" w:hAnsi="Times New Roman" w:cs="Times New Roman"/>
          <w:sz w:val="24"/>
          <w:szCs w:val="24"/>
        </w:rPr>
        <w:t xml:space="preserve"> o to, co si dítě prohlíží, co „čte“, </w:t>
      </w:r>
      <w:r w:rsidRPr="00B65272">
        <w:rPr>
          <w:rFonts w:ascii="Times New Roman" w:hAnsi="Times New Roman" w:cs="Times New Roman"/>
          <w:b/>
          <w:sz w:val="24"/>
          <w:szCs w:val="24"/>
        </w:rPr>
        <w:t>chvalte jeho zájem</w:t>
      </w:r>
      <w:r>
        <w:rPr>
          <w:rFonts w:ascii="Times New Roman" w:hAnsi="Times New Roman" w:cs="Times New Roman"/>
          <w:sz w:val="24"/>
          <w:szCs w:val="24"/>
        </w:rPr>
        <w:t>. Povídejte si o tom, jaké knihy jste měli rádi v dětství.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70" w:rsidRPr="00B65272" w:rsidRDefault="00077370" w:rsidP="0007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272">
        <w:rPr>
          <w:rFonts w:ascii="Times New Roman" w:hAnsi="Times New Roman" w:cs="Times New Roman"/>
          <w:b/>
          <w:sz w:val="24"/>
          <w:szCs w:val="24"/>
        </w:rPr>
        <w:t>Na co si dát pozor?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výuku čtení je důležitý </w:t>
      </w:r>
      <w:r w:rsidRPr="00B65272">
        <w:rPr>
          <w:rFonts w:ascii="Times New Roman" w:hAnsi="Times New Roman" w:cs="Times New Roman"/>
          <w:b/>
          <w:sz w:val="24"/>
          <w:szCs w:val="24"/>
        </w:rPr>
        <w:t>rozvoj řeči</w:t>
      </w:r>
      <w:r>
        <w:rPr>
          <w:rFonts w:ascii="Times New Roman" w:hAnsi="Times New Roman" w:cs="Times New Roman"/>
          <w:sz w:val="24"/>
          <w:szCs w:val="24"/>
        </w:rPr>
        <w:t xml:space="preserve"> – bohatá slovní zásoba, zájem o mluvení, správná výslovnost. Má-li vaše dítě obtíže s výslovností, navštivte včas logopeda.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začínající čtenáře je důležité správně vnímat lidskou řeč sluchem, zvládnout dělení slov na slabiky a znovu slabiky skládat do slov. Toto lze snadno cvičit formou </w:t>
      </w:r>
      <w:r w:rsidRPr="00B65272">
        <w:rPr>
          <w:rFonts w:ascii="Times New Roman" w:hAnsi="Times New Roman" w:cs="Times New Roman"/>
          <w:b/>
          <w:sz w:val="24"/>
          <w:szCs w:val="24"/>
        </w:rPr>
        <w:t>slovních her</w:t>
      </w:r>
      <w:r>
        <w:rPr>
          <w:rFonts w:ascii="Times New Roman" w:hAnsi="Times New Roman" w:cs="Times New Roman"/>
          <w:sz w:val="24"/>
          <w:szCs w:val="24"/>
        </w:rPr>
        <w:t xml:space="preserve">. Např. vymysli slovo na danou hlásku, vymysli slova na daný počet slabik – na dvě tlesknutí, klasický Slovní fotbal, tvořit natahovanou větu přidáním dalšího slova apod. </w:t>
      </w:r>
    </w:p>
    <w:p w:rsidR="00077370" w:rsidRPr="00DA2914" w:rsidRDefault="00077370" w:rsidP="00077370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927F3">
        <w:rPr>
          <w:rFonts w:ascii="Times New Roman" w:hAnsi="Times New Roman" w:cs="Times New Roman"/>
          <w:i/>
          <w:sz w:val="24"/>
          <w:szCs w:val="24"/>
        </w:rPr>
        <w:t>Více her na</w:t>
      </w:r>
      <w:r>
        <w:rPr>
          <w:rFonts w:ascii="Times New Roman" w:hAnsi="Times New Roman" w:cs="Times New Roman"/>
          <w:i/>
          <w:sz w:val="24"/>
          <w:szCs w:val="24"/>
        </w:rPr>
        <w:t xml:space="preserve"> rozvoj vyjadřovacích schopností a řeči – klikněte </w:t>
      </w:r>
      <w:hyperlink r:id="rId6" w:history="1">
        <w:r w:rsidRPr="00B034F5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ZDE</w:t>
        </w:r>
      </w:hyperlink>
      <w:bookmarkStart w:id="0" w:name="_GoBack"/>
      <w:bookmarkEnd w:id="0"/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Nenechte se ovlivnit příklady čtení u jiných dětí. Mezi dětmi jsou velké rozdíly. Některé čtou už před vstupem do školy.</w:t>
      </w:r>
    </w:p>
    <w:p w:rsidR="00077370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272">
        <w:rPr>
          <w:rFonts w:ascii="Times New Roman" w:hAnsi="Times New Roman" w:cs="Times New Roman"/>
          <w:b/>
          <w:sz w:val="24"/>
          <w:szCs w:val="24"/>
        </w:rPr>
        <w:t>Drobné obtíže</w:t>
      </w:r>
      <w:r>
        <w:rPr>
          <w:rFonts w:ascii="Times New Roman" w:hAnsi="Times New Roman" w:cs="Times New Roman"/>
          <w:sz w:val="24"/>
          <w:szCs w:val="24"/>
        </w:rPr>
        <w:t xml:space="preserve"> při nácviku čtení (zadrhávání, pomalost, opakování počáteční slabiky) lze zmírňovat pravidelným domácím společným čtení. </w:t>
      </w:r>
    </w:p>
    <w:p w:rsidR="00077370" w:rsidRPr="002927F3" w:rsidRDefault="00077370" w:rsidP="00077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vám obtíže připadají závažné, přetrvávající, poraďte se s p. učitelkou, popř. zažádejte o vyšetření v pedagogicko-psychologické poradně, zda se nejedná o dyslexii.</w:t>
      </w: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370" w:rsidRDefault="00077370" w:rsidP="0007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914" w:rsidRPr="00DA2914" w:rsidRDefault="00B034F5" w:rsidP="00DA291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A1F92" w:rsidRPr="002A1F92">
          <w:rPr>
            <w:rStyle w:val="Hypertextovodkaz"/>
            <w:rFonts w:ascii="Times New Roman" w:hAnsi="Times New Roman" w:cs="Times New Roman"/>
            <w:sz w:val="24"/>
            <w:szCs w:val="24"/>
          </w:rPr>
          <w:t>Literatura</w:t>
        </w:r>
      </w:hyperlink>
    </w:p>
    <w:p w:rsidR="0073705F" w:rsidRDefault="0073705F"/>
    <w:sectPr w:rsidR="0073705F" w:rsidSect="00A61612">
      <w:pgSz w:w="11905" w:h="16837"/>
      <w:pgMar w:top="85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70"/>
    <w:rsid w:val="00077370"/>
    <w:rsid w:val="002A1F92"/>
    <w:rsid w:val="0073705F"/>
    <w:rsid w:val="00A61612"/>
    <w:rsid w:val="00B034F5"/>
    <w:rsid w:val="00D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3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3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porzl.cz/doc/met/17_literatur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porzl.cz/doc/met/5_rec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Jaskulová</dc:creator>
  <cp:lastModifiedBy>Ondřej Huňka</cp:lastModifiedBy>
  <cp:revision>4</cp:revision>
  <dcterms:created xsi:type="dcterms:W3CDTF">2013-09-30T12:05:00Z</dcterms:created>
  <dcterms:modified xsi:type="dcterms:W3CDTF">2014-02-14T10:01:00Z</dcterms:modified>
</cp:coreProperties>
</file>